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2C687" w14:textId="324E70DE" w:rsidR="003F2413" w:rsidRDefault="003F2413" w:rsidP="003F2413">
      <w:pPr>
        <w:spacing w:beforeLines="50" w:before="156" w:afterLines="50" w:after="156"/>
        <w:ind w:firstLine="562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免除知情同意申请表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841"/>
        <w:gridCol w:w="72"/>
        <w:gridCol w:w="2479"/>
        <w:gridCol w:w="2477"/>
        <w:gridCol w:w="2480"/>
      </w:tblGrid>
      <w:tr w:rsidR="003F2413" w14:paraId="28CBD57A" w14:textId="77777777" w:rsidTr="00135B6F">
        <w:trPr>
          <w:trHeight w:hRule="exact" w:val="510"/>
        </w:trPr>
        <w:tc>
          <w:tcPr>
            <w:tcW w:w="2403" w:type="dxa"/>
            <w:gridSpan w:val="2"/>
            <w:vAlign w:val="center"/>
          </w:tcPr>
          <w:p w14:paraId="24D6E3F0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项目名称及方案编号</w:t>
            </w:r>
          </w:p>
        </w:tc>
        <w:tc>
          <w:tcPr>
            <w:tcW w:w="7508" w:type="dxa"/>
            <w:gridSpan w:val="4"/>
            <w:vAlign w:val="center"/>
          </w:tcPr>
          <w:p w14:paraId="62F33F2F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3F2413" w14:paraId="6929A7DE" w14:textId="77777777" w:rsidTr="00135B6F">
        <w:trPr>
          <w:trHeight w:hRule="exact" w:val="510"/>
        </w:trPr>
        <w:tc>
          <w:tcPr>
            <w:tcW w:w="2403" w:type="dxa"/>
            <w:gridSpan w:val="2"/>
            <w:vAlign w:val="center"/>
          </w:tcPr>
          <w:p w14:paraId="2EC97646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项目来源</w:t>
            </w:r>
          </w:p>
        </w:tc>
        <w:tc>
          <w:tcPr>
            <w:tcW w:w="7508" w:type="dxa"/>
            <w:gridSpan w:val="4"/>
            <w:vAlign w:val="center"/>
          </w:tcPr>
          <w:p w14:paraId="01CB23D1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3F2413" w14:paraId="3CBE8069" w14:textId="77777777" w:rsidTr="00135B6F">
        <w:trPr>
          <w:trHeight w:hRule="exact" w:val="510"/>
        </w:trPr>
        <w:tc>
          <w:tcPr>
            <w:tcW w:w="2403" w:type="dxa"/>
            <w:gridSpan w:val="2"/>
            <w:vAlign w:val="center"/>
          </w:tcPr>
          <w:p w14:paraId="171D40F1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组长单位</w:t>
            </w:r>
          </w:p>
        </w:tc>
        <w:tc>
          <w:tcPr>
            <w:tcW w:w="7508" w:type="dxa"/>
            <w:gridSpan w:val="4"/>
            <w:vAlign w:val="center"/>
          </w:tcPr>
          <w:p w14:paraId="585129D4" w14:textId="77777777" w:rsidR="003F2413" w:rsidRDefault="003F2413" w:rsidP="006144F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3F2413" w14:paraId="28513EF2" w14:textId="77777777" w:rsidTr="00135B6F">
        <w:trPr>
          <w:trHeight w:hRule="exact" w:val="510"/>
        </w:trPr>
        <w:tc>
          <w:tcPr>
            <w:tcW w:w="2403" w:type="dxa"/>
            <w:gridSpan w:val="2"/>
            <w:vAlign w:val="center"/>
          </w:tcPr>
          <w:p w14:paraId="7351002D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组长单位主要研究者</w:t>
            </w:r>
          </w:p>
        </w:tc>
        <w:tc>
          <w:tcPr>
            <w:tcW w:w="2551" w:type="dxa"/>
            <w:gridSpan w:val="2"/>
            <w:vAlign w:val="center"/>
          </w:tcPr>
          <w:p w14:paraId="0580BBDB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477" w:type="dxa"/>
            <w:vAlign w:val="center"/>
          </w:tcPr>
          <w:p w14:paraId="36B37DA0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本院承担科室</w:t>
            </w:r>
          </w:p>
        </w:tc>
        <w:tc>
          <w:tcPr>
            <w:tcW w:w="2480" w:type="dxa"/>
            <w:vAlign w:val="center"/>
          </w:tcPr>
          <w:p w14:paraId="1EE73E64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3F2413" w14:paraId="34CDEF4D" w14:textId="77777777" w:rsidTr="00135B6F">
        <w:trPr>
          <w:trHeight w:hRule="exact" w:val="510"/>
        </w:trPr>
        <w:tc>
          <w:tcPr>
            <w:tcW w:w="2403" w:type="dxa"/>
            <w:gridSpan w:val="2"/>
            <w:vAlign w:val="center"/>
          </w:tcPr>
          <w:p w14:paraId="4FE8A1BB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本院主要研究者</w:t>
            </w:r>
          </w:p>
        </w:tc>
        <w:tc>
          <w:tcPr>
            <w:tcW w:w="2551" w:type="dxa"/>
            <w:gridSpan w:val="2"/>
            <w:vAlign w:val="center"/>
          </w:tcPr>
          <w:p w14:paraId="2A915847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477" w:type="dxa"/>
            <w:vAlign w:val="center"/>
          </w:tcPr>
          <w:p w14:paraId="24F4715D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主要研究者联系电话</w:t>
            </w:r>
          </w:p>
        </w:tc>
        <w:tc>
          <w:tcPr>
            <w:tcW w:w="2480" w:type="dxa"/>
            <w:vAlign w:val="center"/>
          </w:tcPr>
          <w:p w14:paraId="50ADC0E5" w14:textId="77777777" w:rsidR="003F2413" w:rsidRDefault="003F2413" w:rsidP="006144F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3F2413" w14:paraId="6552082F" w14:textId="77777777" w:rsidTr="007B3902">
        <w:trPr>
          <w:trHeight w:hRule="exact" w:val="765"/>
        </w:trPr>
        <w:tc>
          <w:tcPr>
            <w:tcW w:w="9911" w:type="dxa"/>
            <w:gridSpan w:val="6"/>
            <w:shd w:val="clear" w:color="auto" w:fill="E7E6E6" w:themeFill="background2"/>
            <w:vAlign w:val="center"/>
          </w:tcPr>
          <w:p w14:paraId="096AE7FA" w14:textId="748087B4" w:rsidR="003F2413" w:rsidRPr="00227565" w:rsidRDefault="003F2413" w:rsidP="007B3902">
            <w:pPr>
              <w:pStyle w:val="ab"/>
              <w:numPr>
                <w:ilvl w:val="0"/>
                <w:numId w:val="1"/>
              </w:numPr>
              <w:ind w:firstLineChars="0"/>
              <w:rPr>
                <w:rFonts w:ascii="宋体" w:hAnsi="宋体" w:hint="eastAsia"/>
                <w:sz w:val="28"/>
                <w:szCs w:val="28"/>
              </w:rPr>
            </w:pPr>
            <w:r w:rsidRPr="00227565">
              <w:rPr>
                <w:rFonts w:ascii="宋体" w:hAnsi="宋体" w:hint="eastAsia"/>
                <w:sz w:val="28"/>
                <w:szCs w:val="28"/>
              </w:rPr>
              <w:t>利用以往临床诊疗中获得的病历</w:t>
            </w:r>
            <w:r w:rsidR="004F08B7" w:rsidRPr="00227565">
              <w:rPr>
                <w:rFonts w:ascii="宋体" w:hAnsi="宋体" w:hint="eastAsia"/>
                <w:sz w:val="28"/>
                <w:szCs w:val="28"/>
              </w:rPr>
              <w:t>/</w:t>
            </w:r>
            <w:r w:rsidRPr="00227565">
              <w:rPr>
                <w:rFonts w:ascii="宋体" w:hAnsi="宋体" w:hint="eastAsia"/>
                <w:sz w:val="28"/>
                <w:szCs w:val="28"/>
              </w:rPr>
              <w:t>生物标本的研究</w:t>
            </w:r>
            <w:r w:rsidR="007B3902">
              <w:rPr>
                <w:rFonts w:ascii="宋体" w:hAnsi="宋体" w:hint="eastAsia"/>
                <w:sz w:val="28"/>
                <w:szCs w:val="28"/>
              </w:rPr>
              <w:t>：</w:t>
            </w:r>
            <w:sdt>
              <w:sdtPr>
                <w:rPr>
                  <w:rFonts w:ascii="宋体" w:hAnsi="宋体" w:hint="eastAsia"/>
                  <w:sz w:val="28"/>
                  <w:szCs w:val="28"/>
                </w:rPr>
                <w:id w:val="1727787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756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227565">
              <w:rPr>
                <w:rFonts w:ascii="宋体" w:hAnsi="宋体" w:hint="eastAsia"/>
                <w:sz w:val="28"/>
                <w:szCs w:val="28"/>
              </w:rPr>
              <w:t>适用，</w:t>
            </w:r>
            <w:sdt>
              <w:sdtPr>
                <w:rPr>
                  <w:rFonts w:ascii="宋体" w:hAnsi="宋体" w:hint="eastAsia"/>
                  <w:sz w:val="28"/>
                  <w:szCs w:val="28"/>
                </w:rPr>
                <w:id w:val="-165483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756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227565">
              <w:rPr>
                <w:rFonts w:ascii="宋体" w:hAnsi="宋体" w:hint="eastAsia"/>
                <w:sz w:val="28"/>
                <w:szCs w:val="28"/>
              </w:rPr>
              <w:t>不适用</w:t>
            </w:r>
          </w:p>
        </w:tc>
      </w:tr>
      <w:tr w:rsidR="003F2413" w14:paraId="7841567E" w14:textId="77777777" w:rsidTr="006A4D57">
        <w:trPr>
          <w:trHeight w:hRule="exact" w:val="578"/>
        </w:trPr>
        <w:tc>
          <w:tcPr>
            <w:tcW w:w="562" w:type="dxa"/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17571755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67FB639" w14:textId="6B527A81" w:rsidR="003F2413" w:rsidRPr="003F2413" w:rsidRDefault="00A25680" w:rsidP="003F2413">
                <w:pPr>
                  <w:spacing w:beforeLines="50" w:before="156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</w:tcPr>
          <w:p w14:paraId="632E09F8" w14:textId="2F3BA6EA" w:rsidR="003F2413" w:rsidRPr="003F2413" w:rsidRDefault="003F2413" w:rsidP="00407F54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3F2413">
              <w:rPr>
                <w:rFonts w:ascii="宋体" w:hAnsi="宋体" w:hint="eastAsia"/>
                <w:sz w:val="24"/>
                <w:szCs w:val="24"/>
              </w:rPr>
              <w:t>本研究使用的病历或生物标本是</w:t>
            </w:r>
            <w:r w:rsidRPr="00135B6F">
              <w:rPr>
                <w:rFonts w:ascii="宋体" w:hAnsi="宋体" w:hint="eastAsia"/>
                <w:b/>
                <w:bCs/>
                <w:sz w:val="24"/>
                <w:szCs w:val="24"/>
              </w:rPr>
              <w:t>以往</w:t>
            </w:r>
            <w:r w:rsidRPr="003F2413">
              <w:rPr>
                <w:rFonts w:ascii="宋体" w:hAnsi="宋体" w:hint="eastAsia"/>
                <w:sz w:val="24"/>
                <w:szCs w:val="24"/>
              </w:rPr>
              <w:t>临床诊疗中获取的。</w:t>
            </w:r>
          </w:p>
        </w:tc>
      </w:tr>
      <w:tr w:rsidR="003F2413" w14:paraId="756EA07F" w14:textId="77777777" w:rsidTr="006A4D57">
        <w:trPr>
          <w:trHeight w:hRule="exact" w:val="572"/>
        </w:trPr>
        <w:tc>
          <w:tcPr>
            <w:tcW w:w="562" w:type="dxa"/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21143954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9C1599" w14:textId="354DF690" w:rsidR="003F2413" w:rsidRPr="003F2413" w:rsidRDefault="00A25680" w:rsidP="003F2413">
                <w:pPr>
                  <w:spacing w:beforeLines="50" w:before="156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</w:tcPr>
          <w:p w14:paraId="2FF56D4B" w14:textId="4FF08883" w:rsidR="003F2413" w:rsidRPr="003F2413" w:rsidRDefault="003F2413" w:rsidP="006A4D5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3F2413">
              <w:rPr>
                <w:rFonts w:ascii="宋体" w:hAnsi="宋体" w:hint="eastAsia"/>
                <w:sz w:val="24"/>
                <w:szCs w:val="24"/>
              </w:rPr>
              <w:t>本研究对</w:t>
            </w:r>
            <w:r w:rsidR="00E8111D">
              <w:rPr>
                <w:rFonts w:ascii="宋体" w:hAnsi="宋体" w:hint="eastAsia"/>
                <w:sz w:val="24"/>
                <w:szCs w:val="24"/>
              </w:rPr>
              <w:t>研究参与者</w:t>
            </w:r>
            <w:r w:rsidRPr="003F2413">
              <w:rPr>
                <w:rFonts w:ascii="宋体" w:hAnsi="宋体" w:hint="eastAsia"/>
                <w:sz w:val="24"/>
                <w:szCs w:val="24"/>
              </w:rPr>
              <w:t>的风险不大于最小风险</w:t>
            </w:r>
            <w:r w:rsidR="008306BA">
              <w:rPr>
                <w:rStyle w:val="aa"/>
                <w:rFonts w:ascii="宋体" w:hAnsi="宋体"/>
                <w:sz w:val="24"/>
                <w:szCs w:val="24"/>
              </w:rPr>
              <w:footnoteReference w:id="1"/>
            </w:r>
            <w:r w:rsidRPr="003F2413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</w:tr>
      <w:tr w:rsidR="003F2413" w14:paraId="2C69607D" w14:textId="77777777" w:rsidTr="006A4D57">
        <w:trPr>
          <w:trHeight w:hRule="exact" w:val="566"/>
        </w:trPr>
        <w:tc>
          <w:tcPr>
            <w:tcW w:w="562" w:type="dxa"/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-3676849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6D08B5C" w14:textId="4DF4A489" w:rsidR="003F2413" w:rsidRPr="003F2413" w:rsidRDefault="00A25680" w:rsidP="003F2413">
                <w:pPr>
                  <w:spacing w:beforeLines="50" w:before="156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</w:tcPr>
          <w:p w14:paraId="497F1C31" w14:textId="6F32E89F" w:rsidR="004F08B7" w:rsidRPr="003F2413" w:rsidRDefault="003F2413" w:rsidP="00407F54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3F2413">
              <w:rPr>
                <w:rFonts w:ascii="宋体" w:hAnsi="宋体" w:hint="eastAsia"/>
                <w:sz w:val="24"/>
                <w:szCs w:val="24"/>
              </w:rPr>
              <w:t>免除</w:t>
            </w:r>
            <w:r>
              <w:rPr>
                <w:rFonts w:ascii="宋体" w:hAnsi="宋体" w:hint="eastAsia"/>
                <w:sz w:val="24"/>
                <w:szCs w:val="24"/>
              </w:rPr>
              <w:t>知情</w:t>
            </w:r>
            <w:r w:rsidRPr="003F2413">
              <w:rPr>
                <w:rFonts w:ascii="宋体" w:hAnsi="宋体" w:hint="eastAsia"/>
                <w:sz w:val="24"/>
                <w:szCs w:val="24"/>
              </w:rPr>
              <w:t>同意不会对</w:t>
            </w:r>
            <w:r w:rsidR="00E8111D">
              <w:rPr>
                <w:rFonts w:ascii="宋体" w:hAnsi="宋体" w:hint="eastAsia"/>
                <w:sz w:val="24"/>
                <w:szCs w:val="24"/>
              </w:rPr>
              <w:t>研究参与者</w:t>
            </w:r>
            <w:r w:rsidRPr="003F2413">
              <w:rPr>
                <w:rFonts w:ascii="宋体" w:hAnsi="宋体" w:hint="eastAsia"/>
                <w:sz w:val="24"/>
                <w:szCs w:val="24"/>
              </w:rPr>
              <w:t>的权利和健康产生不利的影响。</w:t>
            </w:r>
          </w:p>
        </w:tc>
      </w:tr>
      <w:tr w:rsidR="003F2413" w14:paraId="56A124FA" w14:textId="77777777" w:rsidTr="00A21089">
        <w:trPr>
          <w:trHeight w:hRule="exact" w:val="1421"/>
        </w:trPr>
        <w:tc>
          <w:tcPr>
            <w:tcW w:w="562" w:type="dxa"/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12951750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0E7199" w14:textId="1C4A71F0" w:rsidR="003F2413" w:rsidRPr="003F2413" w:rsidRDefault="00A25680" w:rsidP="004F08B7">
                <w:pPr>
                  <w:spacing w:beforeLines="50" w:before="156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</w:tcPr>
          <w:p w14:paraId="2AFABA2C" w14:textId="01C7C010" w:rsidR="003F2413" w:rsidRDefault="00E8111D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研究参与者</w:t>
            </w:r>
            <w:r w:rsidR="003F2413" w:rsidRPr="003F2413">
              <w:rPr>
                <w:rFonts w:ascii="宋体" w:hAnsi="宋体" w:hint="eastAsia"/>
                <w:sz w:val="24"/>
                <w:szCs w:val="24"/>
              </w:rPr>
              <w:t>的隐私和个人身份信息得到保护</w:t>
            </w:r>
            <w:r w:rsidR="003F2413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2028C1D7" w14:textId="350C9319" w:rsidR="004F08B7" w:rsidRPr="003F2413" w:rsidRDefault="004F08B7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请说明</w:t>
            </w:r>
            <w:r w:rsidR="00407F54">
              <w:rPr>
                <w:rFonts w:ascii="宋体" w:hAnsi="宋体" w:hint="eastAsia"/>
                <w:sz w:val="24"/>
                <w:szCs w:val="24"/>
              </w:rPr>
              <w:t>具体措施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</w:tc>
      </w:tr>
      <w:tr w:rsidR="004F08B7" w14:paraId="58C5E4D6" w14:textId="77777777" w:rsidTr="00A21089">
        <w:trPr>
          <w:trHeight w:hRule="exact" w:val="1837"/>
        </w:trPr>
        <w:tc>
          <w:tcPr>
            <w:tcW w:w="562" w:type="dxa"/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-708880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EC4D23" w14:textId="404025DE" w:rsidR="004F08B7" w:rsidRDefault="00A25680" w:rsidP="004F08B7">
                <w:pPr>
                  <w:spacing w:beforeLines="50" w:before="156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</w:tcPr>
          <w:p w14:paraId="7075B6E0" w14:textId="34A103AC" w:rsidR="004F08B7" w:rsidRDefault="004F08B7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4F08B7">
              <w:rPr>
                <w:rFonts w:ascii="宋体" w:hAnsi="宋体" w:hint="eastAsia"/>
                <w:sz w:val="24"/>
                <w:szCs w:val="24"/>
              </w:rPr>
              <w:t>若规定需获取知情同意，研究将无法进行（病人有权知道其病历</w:t>
            </w:r>
            <w:r w:rsidR="00A21089">
              <w:rPr>
                <w:rFonts w:ascii="宋体" w:hAnsi="宋体" w:hint="eastAsia"/>
                <w:sz w:val="24"/>
                <w:szCs w:val="24"/>
              </w:rPr>
              <w:t>/</w:t>
            </w:r>
            <w:r w:rsidRPr="004F08B7">
              <w:rPr>
                <w:rFonts w:ascii="宋体" w:hAnsi="宋体" w:hint="eastAsia"/>
                <w:sz w:val="24"/>
                <w:szCs w:val="24"/>
              </w:rPr>
              <w:t>标本可能用于研究</w:t>
            </w:r>
            <w:r w:rsidR="002E3F1B">
              <w:rPr>
                <w:rFonts w:ascii="宋体" w:hAnsi="宋体" w:hint="eastAsia"/>
                <w:sz w:val="24"/>
                <w:szCs w:val="24"/>
              </w:rPr>
              <w:t>，</w:t>
            </w:r>
            <w:r w:rsidRPr="004F08B7">
              <w:rPr>
                <w:rFonts w:ascii="宋体" w:hAnsi="宋体" w:hint="eastAsia"/>
                <w:sz w:val="24"/>
                <w:szCs w:val="24"/>
              </w:rPr>
              <w:t>其拒绝或不同意参加研究，不是研究无法实施、免除知情同意的证据）。</w:t>
            </w:r>
          </w:p>
          <w:p w14:paraId="07581262" w14:textId="3F34D166" w:rsidR="004F08B7" w:rsidRPr="003F2413" w:rsidRDefault="004F08B7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请</w:t>
            </w:r>
            <w:r w:rsidR="00D30898">
              <w:rPr>
                <w:rFonts w:ascii="宋体" w:hAnsi="宋体" w:hint="eastAsia"/>
                <w:sz w:val="24"/>
                <w:szCs w:val="24"/>
              </w:rPr>
              <w:t>具体</w:t>
            </w:r>
            <w:r>
              <w:rPr>
                <w:rFonts w:ascii="宋体" w:hAnsi="宋体" w:hint="eastAsia"/>
                <w:sz w:val="24"/>
                <w:szCs w:val="24"/>
              </w:rPr>
              <w:t>说明：</w:t>
            </w:r>
          </w:p>
        </w:tc>
      </w:tr>
      <w:tr w:rsidR="004F08B7" w14:paraId="3586E880" w14:textId="77777777" w:rsidTr="00A21089">
        <w:trPr>
          <w:trHeight w:hRule="exact" w:val="570"/>
        </w:trPr>
        <w:tc>
          <w:tcPr>
            <w:tcW w:w="562" w:type="dxa"/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-10595494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2CD68C6" w14:textId="07E3FA6F" w:rsidR="004F08B7" w:rsidRDefault="00A25680" w:rsidP="004F08B7">
                <w:pPr>
                  <w:spacing w:beforeLines="50" w:before="156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  <w:vAlign w:val="center"/>
          </w:tcPr>
          <w:p w14:paraId="1D392D2D" w14:textId="0738C28D" w:rsidR="004F08B7" w:rsidRPr="004F08B7" w:rsidRDefault="004F08B7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本研究不利用病人/</w:t>
            </w:r>
            <w:r w:rsidR="00E8111D">
              <w:rPr>
                <w:rFonts w:ascii="宋体" w:hAnsi="宋体" w:hint="eastAsia"/>
                <w:sz w:val="24"/>
                <w:szCs w:val="24"/>
              </w:rPr>
              <w:t>研究参与者</w:t>
            </w:r>
            <w:r w:rsidRPr="004F08B7">
              <w:rPr>
                <w:rFonts w:ascii="宋体" w:hAnsi="宋体" w:hint="eastAsia"/>
                <w:sz w:val="24"/>
                <w:szCs w:val="24"/>
              </w:rPr>
              <w:t>以前已明确地拒绝利用的医疗记录和标本。</w:t>
            </w:r>
          </w:p>
        </w:tc>
      </w:tr>
      <w:tr w:rsidR="00A21089" w14:paraId="00B7DE57" w14:textId="77777777" w:rsidTr="00135B6F">
        <w:trPr>
          <w:trHeight w:hRule="exact" w:val="554"/>
        </w:trPr>
        <w:tc>
          <w:tcPr>
            <w:tcW w:w="562" w:type="dxa"/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-9119363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5CD9920" w14:textId="21A74E3E" w:rsidR="00A21089" w:rsidRDefault="00A25680" w:rsidP="004F08B7">
                <w:pPr>
                  <w:spacing w:beforeLines="50" w:before="156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  <w:vAlign w:val="center"/>
          </w:tcPr>
          <w:p w14:paraId="6B7849E6" w14:textId="4BA82763" w:rsidR="00A21089" w:rsidRDefault="00A21089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利用可识别身份信息的人体材料或者数据进行研究，已无法找到该</w:t>
            </w:r>
            <w:r w:rsidR="00E8111D">
              <w:rPr>
                <w:rFonts w:ascii="宋体" w:hAnsi="宋体" w:hint="eastAsia"/>
                <w:sz w:val="24"/>
                <w:szCs w:val="24"/>
              </w:rPr>
              <w:t>研究参与者</w:t>
            </w:r>
            <w:r w:rsidR="00135B6F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</w:tr>
      <w:tr w:rsidR="00135B6F" w14:paraId="0094F12C" w14:textId="77777777" w:rsidTr="00135B6F">
        <w:trPr>
          <w:trHeight w:hRule="exact" w:val="624"/>
        </w:trPr>
        <w:tc>
          <w:tcPr>
            <w:tcW w:w="562" w:type="dxa"/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-8043795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48D23B" w14:textId="5D1DB8C5" w:rsidR="00135B6F" w:rsidRPr="00135B6F" w:rsidRDefault="00A25680" w:rsidP="004F08B7">
                <w:pPr>
                  <w:spacing w:beforeLines="50" w:before="156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  <w:vAlign w:val="center"/>
          </w:tcPr>
          <w:p w14:paraId="2BB602C4" w14:textId="5E51F951" w:rsidR="00135B6F" w:rsidRDefault="00135B6F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研究项目不涉及商业利益。</w:t>
            </w:r>
          </w:p>
        </w:tc>
      </w:tr>
      <w:tr w:rsidR="004F08B7" w14:paraId="0CED469D" w14:textId="77777777" w:rsidTr="007B3902">
        <w:trPr>
          <w:trHeight w:hRule="exact" w:val="632"/>
        </w:trPr>
        <w:tc>
          <w:tcPr>
            <w:tcW w:w="9911" w:type="dxa"/>
            <w:gridSpan w:val="6"/>
            <w:shd w:val="clear" w:color="auto" w:fill="E7E6E6" w:themeFill="background2"/>
          </w:tcPr>
          <w:p w14:paraId="0A6983AD" w14:textId="59504179" w:rsidR="008306BA" w:rsidRPr="006A4D57" w:rsidRDefault="004F08B7" w:rsidP="006A4D57">
            <w:pPr>
              <w:pStyle w:val="ab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 w:val="28"/>
                <w:szCs w:val="28"/>
              </w:rPr>
            </w:pPr>
            <w:r w:rsidRPr="006A4D57">
              <w:rPr>
                <w:rFonts w:ascii="宋体" w:hAnsi="宋体" w:hint="eastAsia"/>
                <w:sz w:val="28"/>
                <w:szCs w:val="28"/>
              </w:rPr>
              <w:t>研究病历</w:t>
            </w:r>
            <w:r w:rsidR="00A21089" w:rsidRPr="006A4D57">
              <w:rPr>
                <w:rFonts w:ascii="宋体" w:hAnsi="宋体"/>
                <w:sz w:val="28"/>
                <w:szCs w:val="28"/>
              </w:rPr>
              <w:t>/</w:t>
            </w:r>
            <w:r w:rsidRPr="006A4D57">
              <w:rPr>
                <w:rFonts w:ascii="宋体" w:hAnsi="宋体" w:hint="eastAsia"/>
                <w:sz w:val="28"/>
                <w:szCs w:val="28"/>
              </w:rPr>
              <w:t>生物标本的二次利用</w:t>
            </w:r>
            <w:r w:rsidR="007B3902" w:rsidRPr="006A4D57">
              <w:rPr>
                <w:rFonts w:ascii="宋体" w:hAnsi="宋体" w:hint="eastAsia"/>
                <w:sz w:val="28"/>
                <w:szCs w:val="28"/>
              </w:rPr>
              <w:t>：</w:t>
            </w:r>
            <w:sdt>
              <w:sdtPr>
                <w:rPr>
                  <w:rFonts w:ascii="MS Gothic" w:eastAsia="MS Gothic" w:hAnsi="MS Gothic" w:hint="eastAsia"/>
                  <w:sz w:val="28"/>
                  <w:szCs w:val="28"/>
                </w:rPr>
                <w:id w:val="-1983461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7565" w:rsidRPr="006A4D57">
                  <w:rPr>
                    <w:rFonts w:ascii="MS Gothic" w:eastAsia="MS Gothic" w:hAnsi="MS Gothic"/>
                    <w:sz w:val="28"/>
                    <w:szCs w:val="28"/>
                  </w:rPr>
                  <w:t>☐</w:t>
                </w:r>
              </w:sdtContent>
            </w:sdt>
            <w:r w:rsidR="00227565" w:rsidRPr="006A4D57">
              <w:rPr>
                <w:rFonts w:ascii="宋体" w:hAnsi="宋体" w:hint="eastAsia"/>
                <w:sz w:val="28"/>
                <w:szCs w:val="28"/>
              </w:rPr>
              <w:t>适用，</w:t>
            </w:r>
            <w:sdt>
              <w:sdtPr>
                <w:rPr>
                  <w:rFonts w:ascii="MS Gothic" w:eastAsia="MS Gothic" w:hAnsi="MS Gothic" w:hint="eastAsia"/>
                  <w:sz w:val="28"/>
                  <w:szCs w:val="28"/>
                </w:rPr>
                <w:id w:val="112119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7565" w:rsidRPr="006A4D57">
                  <w:rPr>
                    <w:rFonts w:ascii="MS Gothic" w:eastAsia="MS Gothic" w:hAnsi="MS Gothic"/>
                    <w:sz w:val="28"/>
                    <w:szCs w:val="28"/>
                  </w:rPr>
                  <w:t>☐</w:t>
                </w:r>
              </w:sdtContent>
            </w:sdt>
            <w:r w:rsidR="00227565" w:rsidRPr="006A4D57">
              <w:rPr>
                <w:rFonts w:ascii="宋体" w:hAnsi="宋体" w:hint="eastAsia"/>
                <w:sz w:val="28"/>
                <w:szCs w:val="28"/>
              </w:rPr>
              <w:t>不适用</w:t>
            </w:r>
            <w:r w:rsidR="008306BA" w:rsidRPr="006A4D57">
              <w:rPr>
                <w:rFonts w:ascii="宋体" w:hAnsi="宋体"/>
                <w:sz w:val="28"/>
                <w:szCs w:val="28"/>
              </w:rPr>
              <w:tab/>
            </w:r>
          </w:p>
        </w:tc>
      </w:tr>
      <w:tr w:rsidR="004F08B7" w14:paraId="40A5B222" w14:textId="77777777" w:rsidTr="00A21089">
        <w:trPr>
          <w:trHeight w:hRule="exact" w:val="1425"/>
        </w:trPr>
        <w:tc>
          <w:tcPr>
            <w:tcW w:w="562" w:type="dxa"/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-15394238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0DFBC3" w14:textId="4A01EB45" w:rsidR="004F08B7" w:rsidRPr="004F08B7" w:rsidRDefault="00A25680" w:rsidP="004F08B7">
                <w:pPr>
                  <w:spacing w:line="360" w:lineRule="auto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</w:tcPr>
          <w:p w14:paraId="43C39130" w14:textId="6E8DF7A1" w:rsidR="004F08B7" w:rsidRPr="004F08B7" w:rsidRDefault="008306BA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8306BA">
              <w:rPr>
                <w:rFonts w:ascii="宋体" w:hAnsi="宋体" w:hint="eastAsia"/>
                <w:spacing w:val="-8"/>
                <w:sz w:val="24"/>
                <w:szCs w:val="24"/>
              </w:rPr>
              <w:t>生物样本捐献者已经签署了知情同意书，同意所捐献样本及相关信息可用于所有医学研究的。</w:t>
            </w:r>
            <w:r w:rsidR="00D30898">
              <w:rPr>
                <w:rFonts w:ascii="宋体" w:hAnsi="宋体" w:hint="eastAsia"/>
                <w:sz w:val="24"/>
                <w:szCs w:val="24"/>
              </w:rPr>
              <w:t>（请提交</w:t>
            </w:r>
            <w:r w:rsidR="002C50F0">
              <w:rPr>
                <w:rFonts w:ascii="宋体" w:hAnsi="宋体" w:hint="eastAsia"/>
                <w:sz w:val="24"/>
                <w:szCs w:val="24"/>
              </w:rPr>
              <w:t>已签署的</w:t>
            </w:r>
            <w:r w:rsidR="00D30898">
              <w:rPr>
                <w:rFonts w:ascii="宋体" w:hAnsi="宋体" w:hint="eastAsia"/>
                <w:sz w:val="24"/>
                <w:szCs w:val="24"/>
              </w:rPr>
              <w:t>知情同意书）</w:t>
            </w:r>
          </w:p>
        </w:tc>
      </w:tr>
      <w:tr w:rsidR="004F08B7" w14:paraId="5EA381F2" w14:textId="77777777" w:rsidTr="006A4D57">
        <w:trPr>
          <w:trHeight w:hRule="exact" w:val="716"/>
        </w:trPr>
        <w:tc>
          <w:tcPr>
            <w:tcW w:w="562" w:type="dxa"/>
            <w:tcBorders>
              <w:bottom w:val="single" w:sz="4" w:space="0" w:color="000000" w:themeColor="text1"/>
            </w:tcBorders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-3565783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CE85FE2" w14:textId="4780B16E" w:rsidR="004F08B7" w:rsidRDefault="00A25680" w:rsidP="004F08B7">
                <w:pPr>
                  <w:spacing w:line="360" w:lineRule="auto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  <w:tcBorders>
              <w:bottom w:val="single" w:sz="4" w:space="0" w:color="000000" w:themeColor="text1"/>
            </w:tcBorders>
          </w:tcPr>
          <w:p w14:paraId="29B34D26" w14:textId="0F5D71E6" w:rsidR="004F08B7" w:rsidRDefault="004F08B7" w:rsidP="00D30898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本次研究符合原知情同意的许可条件。</w:t>
            </w:r>
            <w:r w:rsidR="00D30898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请</w:t>
            </w:r>
            <w:r w:rsidR="00D30898">
              <w:rPr>
                <w:rFonts w:ascii="宋体" w:hAnsi="宋体" w:hint="eastAsia"/>
                <w:sz w:val="24"/>
                <w:szCs w:val="24"/>
              </w:rPr>
              <w:t>提交</w:t>
            </w:r>
            <w:r w:rsidR="002C50F0">
              <w:rPr>
                <w:rFonts w:ascii="宋体" w:hAnsi="宋体" w:hint="eastAsia"/>
                <w:sz w:val="24"/>
                <w:szCs w:val="24"/>
              </w:rPr>
              <w:t>已签署的</w:t>
            </w:r>
            <w:r w:rsidR="00D30898">
              <w:rPr>
                <w:rFonts w:ascii="宋体" w:hAnsi="宋体" w:hint="eastAsia"/>
                <w:sz w:val="24"/>
                <w:szCs w:val="24"/>
              </w:rPr>
              <w:t>知情同意书）</w:t>
            </w:r>
          </w:p>
        </w:tc>
      </w:tr>
      <w:tr w:rsidR="004F08B7" w14:paraId="5E856DA8" w14:textId="77777777" w:rsidTr="00A21089">
        <w:trPr>
          <w:trHeight w:hRule="exact" w:val="1420"/>
        </w:trPr>
        <w:tc>
          <w:tcPr>
            <w:tcW w:w="562" w:type="dxa"/>
            <w:tcBorders>
              <w:bottom w:val="single" w:sz="4" w:space="0" w:color="auto"/>
            </w:tcBorders>
          </w:tcPr>
          <w:sdt>
            <w:sdtPr>
              <w:rPr>
                <w:rFonts w:ascii="宋体" w:hAnsi="宋体" w:hint="eastAsia"/>
                <w:sz w:val="24"/>
                <w:szCs w:val="24"/>
              </w:rPr>
              <w:id w:val="-19695103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13C320" w14:textId="7ED31B9B" w:rsidR="004F08B7" w:rsidRDefault="00A25680" w:rsidP="004F08B7">
                <w:pPr>
                  <w:spacing w:line="360" w:lineRule="auto"/>
                  <w:rPr>
                    <w:rFonts w:ascii="宋体" w:hAnsi="宋体" w:hint="eastAsia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9349" w:type="dxa"/>
            <w:gridSpan w:val="5"/>
            <w:tcBorders>
              <w:bottom w:val="single" w:sz="4" w:space="0" w:color="auto"/>
            </w:tcBorders>
          </w:tcPr>
          <w:p w14:paraId="6AF71201" w14:textId="7B1D5228" w:rsidR="004F08B7" w:rsidRDefault="00E8111D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研究参与者</w:t>
            </w:r>
            <w:r w:rsidR="004F08B7">
              <w:rPr>
                <w:rFonts w:ascii="宋体" w:hAnsi="宋体" w:hint="eastAsia"/>
                <w:sz w:val="24"/>
                <w:szCs w:val="24"/>
              </w:rPr>
              <w:t>的隐私和身份信息的保密得到保证。</w:t>
            </w:r>
          </w:p>
          <w:p w14:paraId="6F31A49F" w14:textId="67EA7A52" w:rsidR="004F08B7" w:rsidRDefault="004F08B7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请说明</w:t>
            </w:r>
            <w:r w:rsidR="00D30898">
              <w:rPr>
                <w:rFonts w:ascii="宋体" w:hAnsi="宋体" w:hint="eastAsia"/>
                <w:sz w:val="24"/>
                <w:szCs w:val="24"/>
              </w:rPr>
              <w:t>具体措施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</w:tc>
      </w:tr>
      <w:tr w:rsidR="00135B6F" w14:paraId="00F2640A" w14:textId="77777777" w:rsidTr="00135B6F">
        <w:trPr>
          <w:trHeight w:hRule="exact" w:val="704"/>
        </w:trPr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14:paraId="4FE3DB8C" w14:textId="01B55AA3" w:rsidR="00135B6F" w:rsidRDefault="00135B6F" w:rsidP="00135B6F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主要研究者</w:t>
            </w: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14:paraId="736A7C7F" w14:textId="77777777" w:rsidR="00135B6F" w:rsidRDefault="00135B6F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14:paraId="573710E4" w14:textId="5FF19473" w:rsidR="00135B6F" w:rsidRDefault="00135B6F" w:rsidP="00135B6F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日期</w:t>
            </w:r>
          </w:p>
        </w:tc>
        <w:tc>
          <w:tcPr>
            <w:tcW w:w="2480" w:type="dxa"/>
            <w:tcBorders>
              <w:bottom w:val="single" w:sz="4" w:space="0" w:color="auto"/>
            </w:tcBorders>
          </w:tcPr>
          <w:p w14:paraId="088F6A6C" w14:textId="4D68FDF7" w:rsidR="00135B6F" w:rsidRDefault="00135B6F" w:rsidP="004F08B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78A4BFD7" w14:textId="13EF7D81" w:rsidR="008A1A12" w:rsidRDefault="008A1A12"/>
    <w:p w14:paraId="65AE8558" w14:textId="3B79773F" w:rsidR="004F08B7" w:rsidRPr="004F08B7" w:rsidRDefault="004F08B7"/>
    <w:sectPr w:rsidR="004F08B7" w:rsidRPr="004F08B7" w:rsidSect="00E5444D">
      <w:headerReference w:type="default" r:id="rId8"/>
      <w:footerReference w:type="default" r:id="rId9"/>
      <w:headerReference w:type="first" r:id="rId10"/>
      <w:pgSz w:w="11906" w:h="16838"/>
      <w:pgMar w:top="1247" w:right="851" w:bottom="127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E7673" w14:textId="77777777" w:rsidR="00BB4AB9" w:rsidRDefault="00BB4AB9" w:rsidP="003F2413">
      <w:r>
        <w:separator/>
      </w:r>
    </w:p>
  </w:endnote>
  <w:endnote w:type="continuationSeparator" w:id="0">
    <w:p w14:paraId="1ECD0A87" w14:textId="77777777" w:rsidR="00BB4AB9" w:rsidRDefault="00BB4AB9" w:rsidP="003F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1516779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</w:rPr>
        </w:sdtEndPr>
        <w:sdtContent>
          <w:p w14:paraId="28D0ABE3" w14:textId="3182D93D" w:rsidR="00E8111D" w:rsidRPr="006A4D57" w:rsidRDefault="00E8111D">
            <w:pPr>
              <w:pStyle w:val="a6"/>
              <w:jc w:val="center"/>
              <w:rPr>
                <w:rFonts w:ascii="Times New Roman" w:hAnsi="Times New Roman"/>
              </w:rPr>
            </w:pPr>
            <w:r w:rsidRPr="006A4D57">
              <w:rPr>
                <w:rFonts w:ascii="Times New Roman" w:hAnsi="Times New Roman"/>
                <w:lang w:val="zh-CN"/>
              </w:rPr>
              <w:t xml:space="preserve"> </w:t>
            </w:r>
            <w:r w:rsidRPr="006A4D57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6A4D57">
              <w:rPr>
                <w:rFonts w:ascii="Times New Roman" w:hAnsi="Times New Roman"/>
                <w:b/>
                <w:bCs/>
              </w:rPr>
              <w:instrText>PAGE</w:instrText>
            </w:r>
            <w:r w:rsidRPr="006A4D57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6A4D57">
              <w:rPr>
                <w:rFonts w:ascii="Times New Roman" w:hAnsi="Times New Roman"/>
                <w:b/>
                <w:bCs/>
                <w:lang w:val="zh-CN"/>
              </w:rPr>
              <w:t>2</w:t>
            </w:r>
            <w:r w:rsidRPr="006A4D57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6A4D57">
              <w:rPr>
                <w:rFonts w:ascii="Times New Roman" w:hAnsi="Times New Roman"/>
                <w:lang w:val="zh-CN"/>
              </w:rPr>
              <w:t xml:space="preserve"> / </w:t>
            </w:r>
            <w:r w:rsidRPr="006A4D57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6A4D57">
              <w:rPr>
                <w:rFonts w:ascii="Times New Roman" w:hAnsi="Times New Roman"/>
                <w:b/>
                <w:bCs/>
              </w:rPr>
              <w:instrText>NUMPAGES</w:instrText>
            </w:r>
            <w:r w:rsidRPr="006A4D57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6A4D57">
              <w:rPr>
                <w:rFonts w:ascii="Times New Roman" w:hAnsi="Times New Roman"/>
                <w:b/>
                <w:bCs/>
                <w:lang w:val="zh-CN"/>
              </w:rPr>
              <w:t>2</w:t>
            </w:r>
            <w:r w:rsidRPr="006A4D57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868560" w14:textId="387A92FF" w:rsidR="00E8111D" w:rsidRPr="006A4D57" w:rsidRDefault="00E8111D" w:rsidP="006A4D57">
    <w:pPr>
      <w:pStyle w:val="a6"/>
      <w:jc w:val="right"/>
      <w:rPr>
        <w:rFonts w:ascii="Times New Roman" w:hAnsi="Times New Roman"/>
      </w:rPr>
    </w:pPr>
    <w:r w:rsidRPr="006A4D57">
      <w:rPr>
        <w:rFonts w:ascii="Times New Roman" w:hAnsi="Times New Roman" w:hint="eastAsia"/>
      </w:rPr>
      <w:t>启用日期：</w:t>
    </w:r>
    <w:r w:rsidRPr="006A4D57">
      <w:rPr>
        <w:rFonts w:ascii="Times New Roman" w:hAnsi="Times New Roman"/>
      </w:rPr>
      <w:t>2024</w:t>
    </w:r>
    <w:r w:rsidRPr="006A4D57">
      <w:rPr>
        <w:rFonts w:ascii="Times New Roman" w:hAnsi="Times New Roman" w:hint="eastAsia"/>
      </w:rPr>
      <w:t>年</w:t>
    </w:r>
    <w:r w:rsidRPr="006A4D57">
      <w:rPr>
        <w:rFonts w:ascii="Times New Roman" w:hAnsi="Times New Roman"/>
      </w:rPr>
      <w:t>10</w:t>
    </w:r>
    <w:r w:rsidRPr="006A4D57">
      <w:rPr>
        <w:rFonts w:ascii="Times New Roman" w:hAnsi="Times New Roman" w:hint="eastAsia"/>
      </w:rPr>
      <w:t>月</w:t>
    </w:r>
    <w:r w:rsidRPr="006A4D57">
      <w:rPr>
        <w:rFonts w:ascii="Times New Roman" w:hAnsi="Times New Roman"/>
      </w:rPr>
      <w:t>22</w:t>
    </w:r>
    <w:r w:rsidRPr="006A4D57">
      <w:rPr>
        <w:rFonts w:ascii="Times New Roman" w:hAnsi="Times New Roman" w:hint="eastAsia"/>
      </w:rPr>
      <w:t>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B0DFE" w14:textId="77777777" w:rsidR="00BB4AB9" w:rsidRDefault="00BB4AB9" w:rsidP="003F2413">
      <w:r>
        <w:separator/>
      </w:r>
    </w:p>
  </w:footnote>
  <w:footnote w:type="continuationSeparator" w:id="0">
    <w:p w14:paraId="277C4472" w14:textId="77777777" w:rsidR="00BB4AB9" w:rsidRDefault="00BB4AB9" w:rsidP="003F2413">
      <w:r>
        <w:continuationSeparator/>
      </w:r>
    </w:p>
  </w:footnote>
  <w:footnote w:id="1">
    <w:p w14:paraId="160B6D9C" w14:textId="2A39C25A" w:rsidR="00E8111D" w:rsidRPr="006A4D57" w:rsidRDefault="008306BA">
      <w:pPr>
        <w:pStyle w:val="a8"/>
        <w:rPr>
          <w:sz w:val="21"/>
          <w:szCs w:val="21"/>
        </w:rPr>
      </w:pPr>
      <w:r>
        <w:rPr>
          <w:rStyle w:val="aa"/>
        </w:rPr>
        <w:footnoteRef/>
      </w:r>
      <w:r>
        <w:t xml:space="preserve"> </w:t>
      </w:r>
      <w:r w:rsidRPr="008306BA">
        <w:rPr>
          <w:rFonts w:hint="eastAsia"/>
          <w:sz w:val="21"/>
          <w:szCs w:val="21"/>
        </w:rPr>
        <w:t>最小风险（</w:t>
      </w:r>
      <w:r w:rsidRPr="00121452">
        <w:rPr>
          <w:rFonts w:ascii="Times New Roman" w:hAnsi="Times New Roman"/>
          <w:sz w:val="21"/>
          <w:szCs w:val="21"/>
        </w:rPr>
        <w:t>Minimal Risk</w:t>
      </w:r>
      <w:r w:rsidRPr="00121452">
        <w:rPr>
          <w:rFonts w:ascii="Times New Roman" w:hAnsi="Times New Roman"/>
          <w:sz w:val="21"/>
          <w:szCs w:val="21"/>
        </w:rPr>
        <w:t>）</w:t>
      </w:r>
      <w:r w:rsidRPr="008306BA">
        <w:rPr>
          <w:rFonts w:hint="eastAsia"/>
          <w:sz w:val="21"/>
          <w:szCs w:val="21"/>
        </w:rPr>
        <w:t>：</w:t>
      </w:r>
      <w:proofErr w:type="gramStart"/>
      <w:r w:rsidRPr="008306BA">
        <w:rPr>
          <w:rFonts w:hint="eastAsia"/>
          <w:sz w:val="21"/>
          <w:szCs w:val="21"/>
        </w:rPr>
        <w:t>指试验</w:t>
      </w:r>
      <w:proofErr w:type="gramEnd"/>
      <w:r w:rsidRPr="008306BA">
        <w:rPr>
          <w:rFonts w:hint="eastAsia"/>
          <w:sz w:val="21"/>
          <w:szCs w:val="21"/>
        </w:rPr>
        <w:t>中预期风险的可能性和程度不大于日常生活、或进行常规体格检查或心理测试的风险。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84D78" w14:textId="6CF59025" w:rsidR="003F2413" w:rsidRPr="00FB7735" w:rsidRDefault="00E8111D" w:rsidP="00FB7735">
    <w:pPr>
      <w:pStyle w:val="a4"/>
      <w:snapToGrid/>
      <w:jc w:val="both"/>
      <w:rPr>
        <w:rFonts w:ascii="Times New Roman" w:hAnsi="Times New Roman"/>
      </w:rPr>
    </w:pPr>
    <w:r>
      <w:rPr>
        <w:rFonts w:hint="eastAsia"/>
      </w:rPr>
      <w:t>康复大学青岛中心医院伦理审查委员会</w:t>
    </w:r>
    <w:r w:rsidR="003F2413" w:rsidRPr="00FB7735">
      <w:rPr>
        <w:rFonts w:hint="eastAsia"/>
      </w:rPr>
      <w:t xml:space="preserve">                                                  </w:t>
    </w:r>
    <w:r w:rsidR="006312F7" w:rsidRPr="00FB7735">
      <w:rPr>
        <w:rFonts w:hint="eastAsia"/>
      </w:rPr>
      <w:t>文件编号：</w:t>
    </w:r>
    <w:r w:rsidR="006312F7" w:rsidRPr="00FB7735">
      <w:rPr>
        <w:rFonts w:ascii="Times New Roman" w:hAnsi="Times New Roman"/>
      </w:rPr>
      <w:t>IEC-AF-107-05.</w:t>
    </w:r>
    <w:r>
      <w:rPr>
        <w:rFonts w:ascii="Times New Roman" w:hAnsi="Times New Roman" w:hint="eastAsia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CFCDE" w14:textId="71A0B5E4" w:rsidR="00121452" w:rsidRPr="00A25680" w:rsidRDefault="00121452" w:rsidP="00121452">
    <w:pPr>
      <w:pStyle w:val="a4"/>
      <w:jc w:val="both"/>
      <w:rPr>
        <w:rFonts w:ascii="Times New Roman" w:hAnsi="Times New Roman"/>
      </w:rPr>
    </w:pPr>
    <w:r>
      <w:rPr>
        <w:rFonts w:hint="eastAsia"/>
      </w:rPr>
      <w:t>青岛市中心医疗集团医学伦理委员会</w:t>
    </w:r>
    <w:r>
      <w:rPr>
        <w:rFonts w:hint="eastAsia"/>
      </w:rPr>
      <w:t xml:space="preserve">                                  </w:t>
    </w:r>
    <w:r>
      <w:t xml:space="preserve">                </w:t>
    </w:r>
    <w:r>
      <w:rPr>
        <w:rFonts w:hint="eastAsia"/>
      </w:rPr>
      <w:t xml:space="preserve">  </w:t>
    </w:r>
    <w:r>
      <w:rPr>
        <w:rFonts w:hint="eastAsia"/>
      </w:rPr>
      <w:t>文件编号：</w:t>
    </w:r>
    <w:r w:rsidRPr="00A25680">
      <w:rPr>
        <w:rFonts w:ascii="Times New Roman" w:hAnsi="Times New Roman"/>
      </w:rPr>
      <w:t>IEC-AF-107-</w:t>
    </w:r>
    <w:r w:rsidR="00E74E29">
      <w:rPr>
        <w:rFonts w:ascii="Times New Roman" w:hAnsi="Times New Roman"/>
      </w:rPr>
      <w:t>05.0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483C5F"/>
    <w:multiLevelType w:val="hybridMultilevel"/>
    <w:tmpl w:val="495A802E"/>
    <w:lvl w:ilvl="0" w:tplc="D14AAB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71991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CD9"/>
    <w:rsid w:val="00121452"/>
    <w:rsid w:val="00131D9D"/>
    <w:rsid w:val="00135B6F"/>
    <w:rsid w:val="001F0AC2"/>
    <w:rsid w:val="00227565"/>
    <w:rsid w:val="002C50F0"/>
    <w:rsid w:val="002E3F1B"/>
    <w:rsid w:val="003F2413"/>
    <w:rsid w:val="00407F54"/>
    <w:rsid w:val="004F08B7"/>
    <w:rsid w:val="00514B56"/>
    <w:rsid w:val="005F0CD9"/>
    <w:rsid w:val="006312F7"/>
    <w:rsid w:val="00656E80"/>
    <w:rsid w:val="006A4D57"/>
    <w:rsid w:val="00793309"/>
    <w:rsid w:val="007B3902"/>
    <w:rsid w:val="008306BA"/>
    <w:rsid w:val="008A1A12"/>
    <w:rsid w:val="009C4183"/>
    <w:rsid w:val="009E7720"/>
    <w:rsid w:val="00A21089"/>
    <w:rsid w:val="00A25680"/>
    <w:rsid w:val="00AE0719"/>
    <w:rsid w:val="00BB4AB9"/>
    <w:rsid w:val="00C55CCA"/>
    <w:rsid w:val="00CC5584"/>
    <w:rsid w:val="00CF5D1D"/>
    <w:rsid w:val="00D06669"/>
    <w:rsid w:val="00D30898"/>
    <w:rsid w:val="00D40A80"/>
    <w:rsid w:val="00DE2895"/>
    <w:rsid w:val="00DF1893"/>
    <w:rsid w:val="00E5444D"/>
    <w:rsid w:val="00E74E29"/>
    <w:rsid w:val="00E8111D"/>
    <w:rsid w:val="00F548EE"/>
    <w:rsid w:val="00FB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3EC31C"/>
  <w15:chartTrackingRefBased/>
  <w15:docId w15:val="{2FE216A5-1001-464B-8554-C601DF8D5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41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3F2413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qFormat/>
    <w:rsid w:val="003F24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qFormat/>
    <w:rsid w:val="003F2413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24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2413"/>
    <w:rPr>
      <w:rFonts w:ascii="Calibri" w:eastAsia="宋体" w:hAnsi="Calibri" w:cs="Times New Roman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8306BA"/>
    <w:pPr>
      <w:snapToGrid w:val="0"/>
      <w:jc w:val="left"/>
    </w:pPr>
    <w:rPr>
      <w:sz w:val="18"/>
      <w:szCs w:val="18"/>
    </w:rPr>
  </w:style>
  <w:style w:type="character" w:customStyle="1" w:styleId="a9">
    <w:name w:val="脚注文本 字符"/>
    <w:basedOn w:val="a0"/>
    <w:link w:val="a8"/>
    <w:uiPriority w:val="99"/>
    <w:semiHidden/>
    <w:rsid w:val="008306BA"/>
    <w:rPr>
      <w:rFonts w:ascii="Calibri" w:eastAsia="宋体" w:hAnsi="Calibri" w:cs="Times New Roman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8306BA"/>
    <w:rPr>
      <w:vertAlign w:val="superscript"/>
    </w:rPr>
  </w:style>
  <w:style w:type="paragraph" w:styleId="ab">
    <w:name w:val="List Paragraph"/>
    <w:basedOn w:val="a"/>
    <w:uiPriority w:val="34"/>
    <w:qFormat/>
    <w:rsid w:val="00227565"/>
    <w:pPr>
      <w:ind w:firstLineChars="200" w:firstLine="420"/>
    </w:pPr>
  </w:style>
  <w:style w:type="paragraph" w:styleId="ac">
    <w:name w:val="Revision"/>
    <w:hidden/>
    <w:uiPriority w:val="99"/>
    <w:semiHidden/>
    <w:rsid w:val="00E8111D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4B2FA-0CC6-4996-887D-B06735B0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2024-04-10T02:57:00Z</dcterms:created>
  <dcterms:modified xsi:type="dcterms:W3CDTF">2024-10-22T06:10:00Z</dcterms:modified>
</cp:coreProperties>
</file>